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9CFE" w14:textId="77777777" w:rsidR="00A5280A" w:rsidRPr="00557290" w:rsidRDefault="000F1774" w:rsidP="000F1774">
      <w:pPr>
        <w:pStyle w:val="Geenafstand"/>
        <w:rPr>
          <w:sz w:val="28"/>
          <w:szCs w:val="28"/>
        </w:rPr>
      </w:pPr>
      <w:bookmarkStart w:id="0" w:name="_GoBack"/>
      <w:bookmarkEnd w:id="0"/>
      <w:r w:rsidRPr="00557290">
        <w:rPr>
          <w:sz w:val="28"/>
          <w:szCs w:val="28"/>
        </w:rPr>
        <w:t>BEZOEK AAN KASTEEL HELMOND</w:t>
      </w:r>
    </w:p>
    <w:p w14:paraId="13A695BE" w14:textId="77777777" w:rsidR="000F1774" w:rsidRPr="00557290" w:rsidRDefault="000F1774" w:rsidP="000F1774">
      <w:pPr>
        <w:pStyle w:val="Geenafstand"/>
        <w:rPr>
          <w:sz w:val="28"/>
          <w:szCs w:val="28"/>
        </w:rPr>
      </w:pPr>
    </w:p>
    <w:p w14:paraId="78CB48DA" w14:textId="77777777" w:rsidR="000F1774" w:rsidRPr="00557290" w:rsidRDefault="000F1774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>In het kader van ‘De week voor de ouderen’ zette het Kasteel Helmond zijn deuren wagenwijd open.</w:t>
      </w:r>
    </w:p>
    <w:p w14:paraId="29B6C131" w14:textId="77777777" w:rsidR="000F1774" w:rsidRPr="00557290" w:rsidRDefault="000F1774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>Gastvrije vrijwilligers stonden klaar om ons rond te leiden in de rolstoelvriendelijke middeleeuwse waterburcht.</w:t>
      </w:r>
    </w:p>
    <w:p w14:paraId="631E4127" w14:textId="77777777" w:rsidR="000F1774" w:rsidRPr="00557290" w:rsidRDefault="000F1774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 xml:space="preserve">We werden ontvangen in de ridderzaal met </w:t>
      </w:r>
      <w:proofErr w:type="gramStart"/>
      <w:r w:rsidRPr="00557290">
        <w:rPr>
          <w:sz w:val="28"/>
          <w:szCs w:val="28"/>
        </w:rPr>
        <w:t>koffie /</w:t>
      </w:r>
      <w:proofErr w:type="gramEnd"/>
      <w:r w:rsidRPr="00557290">
        <w:rPr>
          <w:sz w:val="28"/>
          <w:szCs w:val="28"/>
        </w:rPr>
        <w:t xml:space="preserve"> thee en cake. Tijdens de rondleiding kregen we informatie over de historie van de burcht en door middel van een visuele presentatie werd de ontwikkeling ook in beeld gebracht.</w:t>
      </w:r>
    </w:p>
    <w:p w14:paraId="1AB65288" w14:textId="77777777" w:rsidR="000F1774" w:rsidRPr="00557290" w:rsidRDefault="000F1774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 xml:space="preserve">We bezochten o.a. de ‘huiskamer’ van de familie Wesselman, de expositie van bruidsjurken en trouwfoto’s, bewonderden de wapens in de ridderzaal van de families Van </w:t>
      </w:r>
      <w:proofErr w:type="spellStart"/>
      <w:r w:rsidRPr="00557290">
        <w:rPr>
          <w:sz w:val="28"/>
          <w:szCs w:val="28"/>
        </w:rPr>
        <w:t>Berlaer</w:t>
      </w:r>
      <w:proofErr w:type="spellEnd"/>
      <w:r w:rsidRPr="00557290">
        <w:rPr>
          <w:sz w:val="28"/>
          <w:szCs w:val="28"/>
        </w:rPr>
        <w:t xml:space="preserve">, </w:t>
      </w:r>
      <w:proofErr w:type="spellStart"/>
      <w:r w:rsidRPr="00557290">
        <w:rPr>
          <w:sz w:val="28"/>
          <w:szCs w:val="28"/>
        </w:rPr>
        <w:t>Cortenbach</w:t>
      </w:r>
      <w:proofErr w:type="spellEnd"/>
      <w:r w:rsidRPr="00557290">
        <w:rPr>
          <w:sz w:val="28"/>
          <w:szCs w:val="28"/>
        </w:rPr>
        <w:t xml:space="preserve">, </w:t>
      </w:r>
      <w:proofErr w:type="spellStart"/>
      <w:r w:rsidRPr="00557290">
        <w:rPr>
          <w:sz w:val="28"/>
          <w:szCs w:val="28"/>
        </w:rPr>
        <w:t>Arberg</w:t>
      </w:r>
      <w:proofErr w:type="spellEnd"/>
      <w:r w:rsidRPr="00557290">
        <w:rPr>
          <w:sz w:val="28"/>
          <w:szCs w:val="28"/>
        </w:rPr>
        <w:t xml:space="preserve"> en Wesselman (je komt hun namen tegen in de straatnamen van Helmond) en we liepen door de kelders weer terug </w:t>
      </w:r>
      <w:r w:rsidR="00542EAF" w:rsidRPr="00557290">
        <w:rPr>
          <w:sz w:val="28"/>
          <w:szCs w:val="28"/>
        </w:rPr>
        <w:t>naar boven om af te sluiten met een advocaatje met slagroom voor de liefhebbers.</w:t>
      </w:r>
    </w:p>
    <w:p w14:paraId="5F88EB52" w14:textId="77777777" w:rsidR="00542EAF" w:rsidRPr="00557290" w:rsidRDefault="00542EAF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>Het was een interessant en goed verzorgd uitstapje.</w:t>
      </w:r>
    </w:p>
    <w:p w14:paraId="22B8804F" w14:textId="77777777" w:rsidR="00542EAF" w:rsidRPr="00557290" w:rsidRDefault="00542EAF" w:rsidP="000F1774">
      <w:pPr>
        <w:pStyle w:val="Geenafstand"/>
        <w:rPr>
          <w:sz w:val="28"/>
          <w:szCs w:val="28"/>
        </w:rPr>
      </w:pPr>
      <w:r w:rsidRPr="00557290">
        <w:rPr>
          <w:sz w:val="28"/>
          <w:szCs w:val="28"/>
        </w:rPr>
        <w:t xml:space="preserve">Voor wie geïnteresseerd is en voor wie het nog eens terug wil zien: bezoek </w:t>
      </w:r>
      <w:hyperlink r:id="rId4" w:history="1">
        <w:r w:rsidRPr="00557290">
          <w:rPr>
            <w:rStyle w:val="Hyperlink"/>
            <w:sz w:val="28"/>
            <w:szCs w:val="28"/>
          </w:rPr>
          <w:t>www.museumhelmond.nl</w:t>
        </w:r>
      </w:hyperlink>
    </w:p>
    <w:p w14:paraId="1B1F102C" w14:textId="77777777" w:rsidR="00542EAF" w:rsidRPr="00557290" w:rsidRDefault="00542EAF" w:rsidP="000F1774">
      <w:pPr>
        <w:pStyle w:val="Geenafstand"/>
        <w:rPr>
          <w:sz w:val="28"/>
          <w:szCs w:val="28"/>
        </w:rPr>
      </w:pPr>
    </w:p>
    <w:p w14:paraId="11BC27AD" w14:textId="77777777" w:rsidR="00542EAF" w:rsidRPr="00557290" w:rsidRDefault="00542EAF" w:rsidP="000F1774">
      <w:pPr>
        <w:pStyle w:val="Geenafstand"/>
        <w:rPr>
          <w:sz w:val="28"/>
          <w:szCs w:val="28"/>
        </w:rPr>
      </w:pPr>
    </w:p>
    <w:sectPr w:rsidR="00542EAF" w:rsidRP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74"/>
    <w:rsid w:val="000F1774"/>
    <w:rsid w:val="001C660D"/>
    <w:rsid w:val="002602DC"/>
    <w:rsid w:val="004C6B07"/>
    <w:rsid w:val="00542EAF"/>
    <w:rsid w:val="00557290"/>
    <w:rsid w:val="00A5280A"/>
    <w:rsid w:val="00C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A6B4"/>
  <w15:docId w15:val="{2A0DF5AC-0538-436F-B99F-CF86DDAA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17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42EA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eumhelmo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Toll</dc:creator>
  <cp:lastModifiedBy>Frans van de Kimmenade</cp:lastModifiedBy>
  <cp:revision>2</cp:revision>
  <cp:lastPrinted>2018-09-30T09:05:00Z</cp:lastPrinted>
  <dcterms:created xsi:type="dcterms:W3CDTF">2019-10-14T10:36:00Z</dcterms:created>
  <dcterms:modified xsi:type="dcterms:W3CDTF">2019-10-14T10:36:00Z</dcterms:modified>
</cp:coreProperties>
</file>